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A6" w:rsidRPr="00EC2F3A" w:rsidRDefault="006F62A6" w:rsidP="006F62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2F3A">
        <w:rPr>
          <w:rFonts w:ascii="Times New Roman" w:eastAsia="Times New Roman" w:hAnsi="Times New Roman" w:cs="Times New Roman"/>
        </w:rPr>
        <w:t>ИНФОРМАЦИОННОЕ СООБЩЕНИЕ</w:t>
      </w:r>
    </w:p>
    <w:p w:rsidR="006F62A6" w:rsidRPr="00EC2F3A" w:rsidRDefault="006F62A6" w:rsidP="006F62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F62A6" w:rsidRPr="00EC2F3A" w:rsidRDefault="006F62A6" w:rsidP="006F62A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EC2F3A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земельного </w:t>
      </w:r>
      <w:proofErr w:type="gramStart"/>
      <w:r w:rsidRPr="00EC2F3A">
        <w:rPr>
          <w:rFonts w:ascii="Times New Roman" w:hAnsi="Times New Roman" w:cs="Times New Roman"/>
        </w:rPr>
        <w:t>участка  в</w:t>
      </w:r>
      <w:proofErr w:type="gramEnd"/>
      <w:r w:rsidRPr="00EC2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аренду</w:t>
      </w:r>
      <w:r w:rsidRPr="00EC2F3A">
        <w:rPr>
          <w:rFonts w:ascii="Times New Roman" w:hAnsi="Times New Roman" w:cs="Times New Roman"/>
        </w:rPr>
        <w:t xml:space="preserve">  площадью 844 </w:t>
      </w:r>
      <w:proofErr w:type="spellStart"/>
      <w:r w:rsidRPr="00EC2F3A">
        <w:rPr>
          <w:rFonts w:ascii="Times New Roman" w:hAnsi="Times New Roman" w:cs="Times New Roman"/>
        </w:rPr>
        <w:t>кв.м</w:t>
      </w:r>
      <w:proofErr w:type="spellEnd"/>
      <w:r w:rsidRPr="00EC2F3A">
        <w:rPr>
          <w:rFonts w:ascii="Times New Roman" w:hAnsi="Times New Roman" w:cs="Times New Roman"/>
        </w:rPr>
        <w:t xml:space="preserve"> категория земель – земли населенных пунктов, вид разрешенного использования – для индивидуального жилищного строительства, расположенного в г. Домодедово, </w:t>
      </w:r>
      <w:proofErr w:type="spellStart"/>
      <w:r w:rsidRPr="00EC2F3A">
        <w:rPr>
          <w:rFonts w:ascii="Times New Roman" w:hAnsi="Times New Roman" w:cs="Times New Roman"/>
        </w:rPr>
        <w:t>мкр</w:t>
      </w:r>
      <w:proofErr w:type="spellEnd"/>
      <w:r w:rsidRPr="00EC2F3A">
        <w:rPr>
          <w:rFonts w:ascii="Times New Roman" w:hAnsi="Times New Roman" w:cs="Times New Roman"/>
        </w:rPr>
        <w:t>. Белые Столбы, ул. Ломоносова (кадастровый квартал 50:28: 0030263).</w:t>
      </w:r>
    </w:p>
    <w:p w:rsidR="006F62A6" w:rsidRPr="00EC2F3A" w:rsidRDefault="006F62A6" w:rsidP="006F62A6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EC2F3A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EC2F3A">
        <w:rPr>
          <w:rFonts w:ascii="Times New Roman" w:hAnsi="Times New Roman" w:cs="Times New Roman"/>
        </w:rPr>
        <w:t>в  аренду</w:t>
      </w:r>
      <w:proofErr w:type="gramEnd"/>
      <w:r w:rsidRPr="00EC2F3A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 аренды.</w:t>
      </w:r>
    </w:p>
    <w:p w:rsidR="006F62A6" w:rsidRPr="00EC2F3A" w:rsidRDefault="006F62A6" w:rsidP="006F62A6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EC2F3A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EC2F3A">
        <w:rPr>
          <w:rFonts w:ascii="Times New Roman" w:hAnsi="Times New Roman" w:cs="Times New Roman"/>
        </w:rPr>
        <w:t>участка,  сведения</w:t>
      </w:r>
      <w:proofErr w:type="gramEnd"/>
      <w:r w:rsidRPr="00EC2F3A">
        <w:rPr>
          <w:rFonts w:ascii="Times New Roman" w:hAnsi="Times New Roman" w:cs="Times New Roman"/>
        </w:rPr>
        <w:t xml:space="preserve"> о котором не  внесены в ЕГРН». </w:t>
      </w:r>
      <w:r w:rsidRPr="00EC2F3A">
        <w:rPr>
          <w:rFonts w:ascii="Times New Roman" w:eastAsia="Times New Roman" w:hAnsi="Times New Roman" w:cs="Times New Roman"/>
        </w:rPr>
        <w:t xml:space="preserve"> </w:t>
      </w:r>
    </w:p>
    <w:p w:rsidR="006F62A6" w:rsidRPr="00EC2F3A" w:rsidRDefault="006F62A6" w:rsidP="006F62A6">
      <w:pPr>
        <w:widowControl w:val="0"/>
        <w:spacing w:after="0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EC2F3A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EC2F3A">
        <w:rPr>
          <w:rFonts w:ascii="Times New Roman" w:eastAsia="Times New Roman" w:hAnsi="Times New Roman" w:cs="Times New Roman"/>
          <w:lang w:eastAsia="x-none"/>
        </w:rPr>
        <w:t xml:space="preserve">  28.02.2023  </w:t>
      </w:r>
      <w:r w:rsidRPr="00EC2F3A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F62A6" w:rsidRPr="00EC2F3A" w:rsidRDefault="006F62A6" w:rsidP="006F62A6">
      <w:pPr>
        <w:widowControl w:val="0"/>
        <w:spacing w:after="0"/>
        <w:ind w:right="780"/>
        <w:rPr>
          <w:rFonts w:ascii="Times New Roman" w:eastAsia="Times New Roman" w:hAnsi="Times New Roman" w:cs="Times New Roman"/>
          <w:lang w:eastAsia="x-none"/>
        </w:rPr>
      </w:pPr>
      <w:r w:rsidRPr="00EC2F3A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Pr="00EC2F3A">
        <w:rPr>
          <w:rFonts w:ascii="Times New Roman" w:eastAsia="Times New Roman" w:hAnsi="Times New Roman" w:cs="Times New Roman"/>
          <w:lang w:eastAsia="x-none"/>
        </w:rPr>
        <w:t xml:space="preserve">30.03.2023 </w:t>
      </w:r>
      <w:r w:rsidRPr="00EC2F3A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EC2F3A">
        <w:rPr>
          <w:rFonts w:ascii="Times New Roman" w:eastAsia="Times New Roman" w:hAnsi="Times New Roman" w:cs="Times New Roman"/>
          <w:lang w:eastAsia="x-none"/>
        </w:rPr>
        <w:tab/>
      </w:r>
    </w:p>
    <w:p w:rsidR="006F62A6" w:rsidRPr="00EC2F3A" w:rsidRDefault="006F62A6" w:rsidP="006F62A6">
      <w:pPr>
        <w:widowControl w:val="0"/>
        <w:spacing w:after="0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EC2F3A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Pr="00EC2F3A">
        <w:rPr>
          <w:rFonts w:ascii="Times New Roman" w:eastAsia="Times New Roman" w:hAnsi="Times New Roman" w:cs="Times New Roman"/>
          <w:lang w:eastAsia="x-none"/>
        </w:rPr>
        <w:t xml:space="preserve">30.03. 2023   </w:t>
      </w:r>
    </w:p>
    <w:p w:rsidR="006F62A6" w:rsidRPr="00EC2F3A" w:rsidRDefault="006F62A6" w:rsidP="006F62A6">
      <w:pPr>
        <w:widowControl w:val="0"/>
        <w:spacing w:after="0"/>
        <w:ind w:left="-567"/>
        <w:jc w:val="both"/>
        <w:rPr>
          <w:rFonts w:ascii="Times New Roman" w:eastAsia="Times New Roman" w:hAnsi="Times New Roman" w:cs="Times New Roman"/>
        </w:rPr>
      </w:pPr>
      <w:r w:rsidRPr="00EC2F3A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27.02.2023 размещено на официальном сайте в сети Интернет  </w:t>
      </w:r>
      <w:r w:rsidRPr="00EC2F3A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EC2F3A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EC2F3A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EC2F3A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6F62A6" w:rsidRPr="00EC2F3A" w:rsidRDefault="006F62A6" w:rsidP="006F62A6">
      <w:pPr>
        <w:widowControl w:val="0"/>
        <w:spacing w:after="0"/>
        <w:ind w:left="-567"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EC2F3A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EC2F3A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F62A6" w:rsidRPr="00EC2F3A" w:rsidRDefault="006F62A6" w:rsidP="006F62A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F62A6" w:rsidRDefault="006F62A6" w:rsidP="006F62A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F62A6" w:rsidRDefault="006F62A6" w:rsidP="006F62A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F62A6" w:rsidRDefault="006F62A6" w:rsidP="006F62A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F62A6" w:rsidRDefault="006F62A6" w:rsidP="006F62A6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6F62A6" w:rsidRDefault="006F62A6" w:rsidP="006F62A6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6F62A6" w:rsidRPr="0039021C" w:rsidRDefault="006F62A6" w:rsidP="006F62A6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6F62A6" w:rsidRDefault="006F62A6" w:rsidP="006F62A6"/>
    <w:p w:rsidR="006F62A6" w:rsidRDefault="006F62A6" w:rsidP="006F62A6"/>
    <w:p w:rsidR="00D263DD" w:rsidRDefault="00D263DD">
      <w:bookmarkStart w:id="0" w:name="_GoBack"/>
      <w:bookmarkEnd w:id="0"/>
    </w:p>
    <w:sectPr w:rsidR="00D263DD" w:rsidSect="00EC2F3A">
      <w:pgSz w:w="11906" w:h="16838"/>
      <w:pgMar w:top="624" w:right="849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A6"/>
    <w:rsid w:val="006F62A6"/>
    <w:rsid w:val="00D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F403-CC15-4A02-AD91-662E7FC2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2023-02-27T08:17:00Z</dcterms:created>
  <dcterms:modified xsi:type="dcterms:W3CDTF">2023-02-27T08:17:00Z</dcterms:modified>
</cp:coreProperties>
</file>